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41FC" w:rsidRPr="001A54F2" w:rsidP="008F41FC" w14:paraId="0AF8E7BD" w14:textId="36BC63F5">
      <w:pPr>
        <w:pStyle w:val="Title"/>
        <w:widowControl w:val="0"/>
        <w:spacing w:after="0"/>
        <w:jc w:val="right"/>
        <w:rPr>
          <w:rFonts w:ascii="Times New Roman" w:eastAsia="MS Mincho" w:hAnsi="Times New Roman"/>
          <w:b/>
          <w:bCs/>
          <w:color w:val="0D0D0D" w:themeColor="text1" w:themeTint="F2"/>
          <w:sz w:val="22"/>
          <w:szCs w:val="22"/>
        </w:rPr>
      </w:pPr>
      <w:r w:rsidRPr="001A54F2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Дело № 5-</w:t>
      </w:r>
      <w:r w:rsidR="00496454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6</w:t>
      </w:r>
      <w:r w:rsidR="00D43B60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21</w:t>
      </w:r>
      <w:r w:rsidRPr="001A54F2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-21</w:t>
      </w:r>
      <w:r>
        <w:rPr>
          <w:rFonts w:ascii="Times New Roman" w:eastAsia="MS Mincho" w:hAnsi="Times New Roman"/>
          <w:color w:val="0D0D0D" w:themeColor="text1" w:themeTint="F2"/>
          <w:sz w:val="22"/>
          <w:szCs w:val="22"/>
        </w:rPr>
        <w:t>0</w:t>
      </w:r>
      <w:r w:rsidRPr="001A54F2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2/202</w:t>
      </w:r>
      <w:r w:rsidR="00496454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6</w:t>
      </w:r>
    </w:p>
    <w:p w:rsidR="008F41FC" w:rsidRPr="000D1B8A" w:rsidP="008F41FC" w14:paraId="09DEFE41" w14:textId="172B5AE5">
      <w:pPr>
        <w:pStyle w:val="PlainText"/>
        <w:spacing w:line="240" w:lineRule="exact"/>
        <w:ind w:left="6372" w:right="-6"/>
        <w:outlineLvl w:val="0"/>
        <w:rPr>
          <w:rFonts w:ascii="Times New Roman" w:eastAsia="MS Mincho" w:hAnsi="Times New Roman" w:cs="Times New Roman"/>
          <w:bCs/>
          <w:color w:val="FF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     </w:t>
      </w:r>
      <w:r w:rsidRPr="000D1B8A"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 </w:t>
      </w:r>
      <w:r w:rsidR="00D43B60">
        <w:rPr>
          <w:rFonts w:ascii="Tahoma" w:hAnsi="Tahoma" w:cs="Tahoma"/>
          <w:b/>
          <w:bCs/>
        </w:rPr>
        <w:t>86MS0042-01-2026-003712-50</w:t>
      </w:r>
    </w:p>
    <w:p w:rsidR="008F41FC" w:rsidRPr="001A54F2" w:rsidP="008F41FC" w14:paraId="4ACCA6C1" w14:textId="77777777">
      <w:pPr>
        <w:pStyle w:val="PlainText"/>
        <w:spacing w:line="240" w:lineRule="exact"/>
        <w:ind w:left="2832" w:right="-6" w:firstLine="708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</w:pPr>
      <w:r w:rsidRPr="001A54F2"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  <w:t>ПОСТАНОВЛЕНИЕ</w:t>
      </w:r>
    </w:p>
    <w:p w:rsidR="008F41FC" w:rsidRPr="001A54F2" w:rsidP="008F41FC" w14:paraId="28261B39" w14:textId="7777777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</w:pPr>
      <w:r w:rsidRPr="001A54F2"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  <w:t>по делу об административном правонарушении</w:t>
      </w:r>
    </w:p>
    <w:p w:rsidR="008F41FC" w:rsidRPr="001A54F2" w:rsidP="008F41FC" w14:paraId="58EF1CC4" w14:textId="77777777">
      <w:pPr>
        <w:pStyle w:val="PlainText"/>
        <w:ind w:right="-5" w:firstLine="540"/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</w:pPr>
    </w:p>
    <w:p w:rsidR="008F41FC" w:rsidRPr="00496454" w:rsidP="00496454" w14:paraId="682F7AD8" w14:textId="419355B9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</w:pPr>
      <w:r w:rsidRPr="00496454"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  <w:t xml:space="preserve">г. Нижневартовск                                                                            </w:t>
      </w:r>
      <w:r w:rsidRPr="00496454" w:rsidR="00496454"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  <w:t>20 августа 2026</w:t>
      </w:r>
      <w:r w:rsidRPr="00496454"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  <w:t xml:space="preserve"> года                                                                                                                                                                 </w:t>
      </w:r>
    </w:p>
    <w:p w:rsidR="008F41FC" w:rsidRPr="00496454" w:rsidP="00496454" w14:paraId="0088A30A" w14:textId="7A4E7E54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Мировой судья судебного участка № 1 Нижневартовского судебного района города окружного зн</w:t>
      </w:r>
      <w:r w:rsidRPr="00496454">
        <w:rPr>
          <w:color w:val="0D0D0D" w:themeColor="text1" w:themeTint="F2"/>
          <w:sz w:val="26"/>
          <w:szCs w:val="26"/>
        </w:rPr>
        <w:t>ачения Нижневартовска Ханты-Мансийского автономного округа–Югры,  и.о. мирового судьи судебного участка № 2 Нижневартовского судебного района города окружного значения Нижневартовска Ханты-Мансийского автономного округа–Югры,  О.В. Вдовина,  находящийся по</w:t>
      </w:r>
      <w:r w:rsidRPr="00496454">
        <w:rPr>
          <w:color w:val="0D0D0D" w:themeColor="text1" w:themeTint="F2"/>
          <w:sz w:val="26"/>
          <w:szCs w:val="26"/>
        </w:rPr>
        <w:t xml:space="preserve"> адресу ул. Нефтяников, 6, г. Нижневартовск, </w:t>
      </w:r>
    </w:p>
    <w:p w:rsidR="008F41FC" w:rsidRPr="00496454" w:rsidP="00496454" w14:paraId="14E35FB2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рассмотрев материал об административном правонарушении в отношении: </w:t>
      </w:r>
    </w:p>
    <w:p w:rsidR="008F41FC" w:rsidRPr="00496454" w:rsidP="00496454" w14:paraId="71DAF7D2" w14:textId="50E741C6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b/>
          <w:bCs/>
          <w:color w:val="0D0D0D" w:themeColor="text1" w:themeTint="F2"/>
          <w:sz w:val="26"/>
          <w:szCs w:val="26"/>
        </w:rPr>
        <w:t>Ибрагимова Нодирбека</w:t>
      </w:r>
      <w:r w:rsidRPr="00496454" w:rsidR="00D55FBE">
        <w:rPr>
          <w:b/>
          <w:bCs/>
          <w:color w:val="0D0D0D" w:themeColor="text1" w:themeTint="F2"/>
          <w:sz w:val="26"/>
          <w:szCs w:val="26"/>
        </w:rPr>
        <w:t xml:space="preserve"> Хосилжоновича</w:t>
      </w:r>
      <w:r w:rsidRPr="00496454">
        <w:rPr>
          <w:color w:val="0D0D0D" w:themeColor="text1" w:themeTint="F2"/>
          <w:sz w:val="26"/>
          <w:szCs w:val="26"/>
        </w:rPr>
        <w:t xml:space="preserve">, </w:t>
      </w:r>
      <w:r w:rsidR="00206E03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 xml:space="preserve"> года рождения, уроженца </w:t>
      </w:r>
      <w:r w:rsidR="00206E03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 xml:space="preserve">, работающего в </w:t>
      </w:r>
      <w:r w:rsidR="00206E03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 xml:space="preserve">, зарегистрированного </w:t>
      </w:r>
      <w:r w:rsidRPr="00496454" w:rsidR="00496454">
        <w:rPr>
          <w:color w:val="0D0D0D" w:themeColor="text1" w:themeTint="F2"/>
          <w:sz w:val="26"/>
          <w:szCs w:val="26"/>
        </w:rPr>
        <w:t>и проживающего</w:t>
      </w:r>
      <w:r w:rsidRPr="00496454">
        <w:rPr>
          <w:color w:val="0D0D0D" w:themeColor="text1" w:themeTint="F2"/>
          <w:sz w:val="26"/>
          <w:szCs w:val="26"/>
        </w:rPr>
        <w:t xml:space="preserve"> по адресу: </w:t>
      </w:r>
      <w:r w:rsidR="00206E03">
        <w:rPr>
          <w:color w:val="0D0D0D" w:themeColor="text1" w:themeTint="F2"/>
          <w:sz w:val="26"/>
          <w:szCs w:val="26"/>
        </w:rPr>
        <w:t>*</w:t>
      </w:r>
      <w:r w:rsidRPr="00496454" w:rsidR="00496454">
        <w:rPr>
          <w:color w:val="0D0D0D" w:themeColor="text1" w:themeTint="F2"/>
          <w:sz w:val="26"/>
          <w:szCs w:val="26"/>
        </w:rPr>
        <w:t>, паспорт</w:t>
      </w:r>
      <w:r w:rsidRPr="00496454">
        <w:rPr>
          <w:color w:val="0D0D0D" w:themeColor="text1" w:themeTint="F2"/>
          <w:sz w:val="26"/>
          <w:szCs w:val="26"/>
        </w:rPr>
        <w:t xml:space="preserve"> </w:t>
      </w:r>
      <w:r w:rsidR="00206E03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>,</w:t>
      </w:r>
    </w:p>
    <w:p w:rsidR="008F41FC" w:rsidRPr="00496454" w:rsidP="00496454" w14:paraId="7862158E" w14:textId="77777777">
      <w:pPr>
        <w:ind w:right="-5" w:firstLine="540"/>
        <w:jc w:val="center"/>
        <w:rPr>
          <w:color w:val="0D0D0D" w:themeColor="text1" w:themeTint="F2"/>
          <w:sz w:val="26"/>
          <w:szCs w:val="26"/>
        </w:rPr>
      </w:pPr>
    </w:p>
    <w:p w:rsidR="008F41FC" w:rsidRPr="00496454" w:rsidP="00496454" w14:paraId="65E1DE25" w14:textId="77777777">
      <w:pPr>
        <w:ind w:right="-5" w:firstLine="540"/>
        <w:jc w:val="center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УСТАНОВИЛ:</w:t>
      </w:r>
    </w:p>
    <w:p w:rsidR="008F41FC" w:rsidRPr="00496454" w:rsidP="00496454" w14:paraId="2514317F" w14:textId="77777777">
      <w:pPr>
        <w:ind w:right="-5" w:firstLine="540"/>
        <w:jc w:val="center"/>
        <w:rPr>
          <w:color w:val="0D0D0D" w:themeColor="text1" w:themeTint="F2"/>
          <w:sz w:val="26"/>
          <w:szCs w:val="26"/>
        </w:rPr>
      </w:pPr>
    </w:p>
    <w:p w:rsidR="008F41FC" w:rsidRPr="00496454" w:rsidP="00496454" w14:paraId="12BB98E0" w14:textId="09318E02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Ибрагимов Н.</w:t>
      </w:r>
      <w:r w:rsidRPr="00496454" w:rsidR="00496454">
        <w:rPr>
          <w:color w:val="0D0D0D" w:themeColor="text1" w:themeTint="F2"/>
          <w:sz w:val="26"/>
          <w:szCs w:val="26"/>
        </w:rPr>
        <w:t>Х.</w:t>
      </w:r>
      <w:r w:rsidRPr="00496454">
        <w:rPr>
          <w:color w:val="0D0D0D" w:themeColor="text1" w:themeTint="F2"/>
          <w:sz w:val="26"/>
          <w:szCs w:val="26"/>
        </w:rPr>
        <w:t xml:space="preserve">, </w:t>
      </w:r>
      <w:r w:rsidRPr="00496454" w:rsidR="00496454">
        <w:rPr>
          <w:color w:val="0D0D0D" w:themeColor="text1" w:themeTint="F2"/>
          <w:sz w:val="26"/>
          <w:szCs w:val="26"/>
        </w:rPr>
        <w:t>04.08.2026</w:t>
      </w:r>
      <w:r w:rsidRPr="00496454">
        <w:rPr>
          <w:color w:val="0D0D0D" w:themeColor="text1" w:themeTint="F2"/>
          <w:sz w:val="26"/>
          <w:szCs w:val="26"/>
        </w:rPr>
        <w:t xml:space="preserve"> года в </w:t>
      </w:r>
      <w:r w:rsidRPr="00496454" w:rsidR="0002155D">
        <w:rPr>
          <w:color w:val="0D0D0D" w:themeColor="text1" w:themeTint="F2"/>
          <w:sz w:val="26"/>
          <w:szCs w:val="26"/>
        </w:rPr>
        <w:t xml:space="preserve">00:01 </w:t>
      </w:r>
      <w:r w:rsidRPr="00496454">
        <w:rPr>
          <w:color w:val="0D0D0D" w:themeColor="text1" w:themeTint="F2"/>
          <w:sz w:val="26"/>
          <w:szCs w:val="26"/>
        </w:rPr>
        <w:t xml:space="preserve"> часов </w:t>
      </w:r>
      <w:r w:rsidRPr="00496454" w:rsidR="0002155D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 по адресу: </w:t>
      </w:r>
      <w:r w:rsidR="00206E03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 xml:space="preserve">, </w:t>
      </w:r>
      <w:r w:rsidRPr="00496454" w:rsidR="0002155D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  не произвел оплату административного штрафа в р</w:t>
      </w:r>
      <w:r w:rsidRPr="00496454">
        <w:rPr>
          <w:color w:val="0D0D0D" w:themeColor="text1" w:themeTint="F2"/>
          <w:sz w:val="26"/>
          <w:szCs w:val="26"/>
        </w:rPr>
        <w:t xml:space="preserve">азмере </w:t>
      </w:r>
      <w:r w:rsidR="005A4FA5">
        <w:rPr>
          <w:color w:val="0D0D0D" w:themeColor="text1" w:themeTint="F2"/>
          <w:sz w:val="26"/>
          <w:szCs w:val="26"/>
        </w:rPr>
        <w:t>8</w:t>
      </w:r>
      <w:r w:rsidRPr="00496454">
        <w:rPr>
          <w:color w:val="0D0D0D" w:themeColor="text1" w:themeTint="F2"/>
          <w:sz w:val="26"/>
          <w:szCs w:val="26"/>
        </w:rPr>
        <w:t xml:space="preserve">00 рублей по постановлению № </w:t>
      </w:r>
      <w:r w:rsidR="005A4FA5">
        <w:rPr>
          <w:color w:val="0D0D0D" w:themeColor="text1" w:themeTint="F2"/>
          <w:sz w:val="26"/>
          <w:szCs w:val="26"/>
        </w:rPr>
        <w:t>1</w:t>
      </w:r>
      <w:r w:rsidRPr="00496454" w:rsidR="005A4FA5">
        <w:rPr>
          <w:sz w:val="26"/>
          <w:szCs w:val="26"/>
        </w:rPr>
        <w:t>88100862</w:t>
      </w:r>
      <w:r w:rsidR="005A4FA5">
        <w:rPr>
          <w:sz w:val="26"/>
          <w:szCs w:val="26"/>
        </w:rPr>
        <w:t>5</w:t>
      </w:r>
      <w:r w:rsidRPr="00496454" w:rsidR="005A4FA5">
        <w:rPr>
          <w:sz w:val="26"/>
          <w:szCs w:val="26"/>
        </w:rPr>
        <w:t>000</w:t>
      </w:r>
      <w:r w:rsidR="005A4FA5">
        <w:rPr>
          <w:sz w:val="26"/>
          <w:szCs w:val="26"/>
        </w:rPr>
        <w:t>0</w:t>
      </w:r>
      <w:r w:rsidRPr="00496454" w:rsidR="005A4FA5">
        <w:rPr>
          <w:sz w:val="26"/>
          <w:szCs w:val="26"/>
        </w:rPr>
        <w:t>60</w:t>
      </w:r>
      <w:r w:rsidR="005A4FA5">
        <w:rPr>
          <w:sz w:val="26"/>
          <w:szCs w:val="26"/>
        </w:rPr>
        <w:t>98</w:t>
      </w:r>
      <w:r w:rsidR="00D43B60">
        <w:rPr>
          <w:sz w:val="26"/>
          <w:szCs w:val="26"/>
        </w:rPr>
        <w:t>65</w:t>
      </w:r>
      <w:r w:rsidR="005A4FA5">
        <w:rPr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от </w:t>
      </w:r>
      <w:r w:rsidR="005A4FA5">
        <w:rPr>
          <w:color w:val="0D0D0D" w:themeColor="text1" w:themeTint="F2"/>
          <w:sz w:val="26"/>
          <w:szCs w:val="26"/>
        </w:rPr>
        <w:t>23.05</w:t>
      </w:r>
      <w:r w:rsidRPr="00496454">
        <w:rPr>
          <w:color w:val="0D0D0D" w:themeColor="text1" w:themeTint="F2"/>
          <w:sz w:val="26"/>
          <w:szCs w:val="26"/>
        </w:rPr>
        <w:t>.202</w:t>
      </w:r>
      <w:r w:rsidR="005A4FA5">
        <w:rPr>
          <w:color w:val="0D0D0D" w:themeColor="text1" w:themeTint="F2"/>
          <w:sz w:val="26"/>
          <w:szCs w:val="26"/>
        </w:rPr>
        <w:t>6</w:t>
      </w:r>
      <w:r w:rsidRPr="00496454">
        <w:rPr>
          <w:color w:val="0D0D0D" w:themeColor="text1" w:themeTint="F2"/>
          <w:sz w:val="26"/>
          <w:szCs w:val="26"/>
        </w:rPr>
        <w:t xml:space="preserve"> года  по делу об административном правонарушении, предусмотренном ч.</w:t>
      </w:r>
      <w:r w:rsidR="005A4FA5">
        <w:rPr>
          <w:color w:val="0D0D0D" w:themeColor="text1" w:themeTint="F2"/>
          <w:sz w:val="26"/>
          <w:szCs w:val="26"/>
        </w:rPr>
        <w:t>2</w:t>
      </w:r>
      <w:r w:rsidRPr="00496454">
        <w:rPr>
          <w:color w:val="0D0D0D" w:themeColor="text1" w:themeTint="F2"/>
          <w:sz w:val="26"/>
          <w:szCs w:val="26"/>
        </w:rPr>
        <w:t xml:space="preserve"> ст. </w:t>
      </w:r>
      <w:r w:rsidR="005A4FA5">
        <w:rPr>
          <w:color w:val="0D0D0D" w:themeColor="text1" w:themeTint="F2"/>
          <w:sz w:val="26"/>
          <w:szCs w:val="26"/>
        </w:rPr>
        <w:t>12.</w:t>
      </w:r>
      <w:r w:rsidR="00D43B60">
        <w:rPr>
          <w:color w:val="0D0D0D" w:themeColor="text1" w:themeTint="F2"/>
          <w:sz w:val="26"/>
          <w:szCs w:val="26"/>
        </w:rPr>
        <w:t xml:space="preserve">37 </w:t>
      </w:r>
      <w:r w:rsidRPr="00496454">
        <w:rPr>
          <w:color w:val="0D0D0D" w:themeColor="text1" w:themeTint="F2"/>
          <w:sz w:val="26"/>
          <w:szCs w:val="26"/>
        </w:rPr>
        <w:t xml:space="preserve"> Кодекса РФ об административных правонарушениях, вступившему в законную силу  </w:t>
      </w:r>
      <w:r w:rsidR="005A4FA5">
        <w:rPr>
          <w:color w:val="0D0D0D" w:themeColor="text1" w:themeTint="F2"/>
          <w:sz w:val="26"/>
          <w:szCs w:val="26"/>
        </w:rPr>
        <w:t>03.06.2026</w:t>
      </w:r>
      <w:r w:rsidRPr="00496454">
        <w:rPr>
          <w:color w:val="0D0D0D" w:themeColor="text1" w:themeTint="F2"/>
          <w:sz w:val="26"/>
          <w:szCs w:val="26"/>
        </w:rPr>
        <w:t xml:space="preserve"> года, в срок, п</w:t>
      </w:r>
      <w:r w:rsidRPr="00496454">
        <w:rPr>
          <w:color w:val="0D0D0D" w:themeColor="text1" w:themeTint="F2"/>
          <w:sz w:val="26"/>
          <w:szCs w:val="26"/>
        </w:rPr>
        <w:t>редусмотренный ч. 1 ст. 32.2 Кодекса РФ об административных правонарушениях.</w:t>
      </w:r>
    </w:p>
    <w:p w:rsidR="008F41FC" w:rsidRPr="00496454" w:rsidP="00496454" w14:paraId="41E484A5" w14:textId="46887F53">
      <w:pPr>
        <w:widowControl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Ибрагимов </w:t>
      </w:r>
      <w:r w:rsidRPr="00496454" w:rsidR="00496454">
        <w:rPr>
          <w:color w:val="0D0D0D" w:themeColor="text1" w:themeTint="F2"/>
          <w:sz w:val="26"/>
          <w:szCs w:val="26"/>
        </w:rPr>
        <w:t>Н.Х</w:t>
      </w:r>
      <w:r w:rsidRPr="00496454">
        <w:rPr>
          <w:color w:val="0D0D0D" w:themeColor="text1" w:themeTint="F2"/>
          <w:sz w:val="26"/>
          <w:szCs w:val="26"/>
        </w:rPr>
        <w:t>. при  рассмотрении дела об административном правонарушении вину признал.</w:t>
      </w:r>
    </w:p>
    <w:p w:rsidR="008F41FC" w:rsidRPr="00496454" w:rsidP="00496454" w14:paraId="76C17B6A" w14:textId="34095BFD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Мировой судья, исследовал следующие доказательства по делу:</w:t>
      </w:r>
    </w:p>
    <w:p w:rsidR="00496454" w:rsidRPr="00496454" w:rsidP="00496454" w14:paraId="751DAD0F" w14:textId="7B3226E0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 xml:space="preserve">протокол об административном </w:t>
      </w:r>
      <w:r w:rsidRPr="00496454">
        <w:rPr>
          <w:sz w:val="26"/>
          <w:szCs w:val="26"/>
        </w:rPr>
        <w:t>правонарушении 86ХМ</w:t>
      </w:r>
      <w:r w:rsidRPr="00D43B60" w:rsidR="00D43B60">
        <w:rPr>
          <w:sz w:val="26"/>
          <w:szCs w:val="26"/>
        </w:rPr>
        <w:t>743314</w:t>
      </w:r>
      <w:r w:rsidR="005A4FA5">
        <w:rPr>
          <w:sz w:val="26"/>
          <w:szCs w:val="26"/>
        </w:rPr>
        <w:t xml:space="preserve"> </w:t>
      </w:r>
      <w:r w:rsidRPr="00496454">
        <w:rPr>
          <w:sz w:val="26"/>
          <w:szCs w:val="26"/>
        </w:rPr>
        <w:t xml:space="preserve">от  </w:t>
      </w:r>
      <w:r w:rsidR="005A4FA5">
        <w:rPr>
          <w:sz w:val="26"/>
          <w:szCs w:val="26"/>
        </w:rPr>
        <w:t>19.08</w:t>
      </w:r>
      <w:r w:rsidRPr="00496454">
        <w:rPr>
          <w:sz w:val="26"/>
          <w:szCs w:val="26"/>
        </w:rPr>
        <w:t>.2026 года,</w:t>
      </w:r>
    </w:p>
    <w:p w:rsidR="00496454" w:rsidRPr="00496454" w:rsidP="00496454" w14:paraId="0E851150" w14:textId="55536F54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 xml:space="preserve">копию постановления № </w:t>
      </w:r>
      <w:r w:rsidR="00D43B60">
        <w:rPr>
          <w:color w:val="0D0D0D" w:themeColor="text1" w:themeTint="F2"/>
          <w:sz w:val="26"/>
          <w:szCs w:val="26"/>
        </w:rPr>
        <w:t>1</w:t>
      </w:r>
      <w:r w:rsidRPr="00496454" w:rsidR="00D43B60">
        <w:rPr>
          <w:sz w:val="26"/>
          <w:szCs w:val="26"/>
        </w:rPr>
        <w:t>88100862</w:t>
      </w:r>
      <w:r w:rsidR="00D43B60">
        <w:rPr>
          <w:sz w:val="26"/>
          <w:szCs w:val="26"/>
        </w:rPr>
        <w:t>5</w:t>
      </w:r>
      <w:r w:rsidRPr="00496454" w:rsidR="00D43B60">
        <w:rPr>
          <w:sz w:val="26"/>
          <w:szCs w:val="26"/>
        </w:rPr>
        <w:t>000</w:t>
      </w:r>
      <w:r w:rsidR="00D43B60">
        <w:rPr>
          <w:sz w:val="26"/>
          <w:szCs w:val="26"/>
        </w:rPr>
        <w:t>0</w:t>
      </w:r>
      <w:r w:rsidRPr="00496454" w:rsidR="00D43B60">
        <w:rPr>
          <w:sz w:val="26"/>
          <w:szCs w:val="26"/>
        </w:rPr>
        <w:t>60</w:t>
      </w:r>
      <w:r w:rsidR="00D43B60">
        <w:rPr>
          <w:sz w:val="26"/>
          <w:szCs w:val="26"/>
        </w:rPr>
        <w:t>9865</w:t>
      </w:r>
      <w:r w:rsidR="005A4FA5">
        <w:rPr>
          <w:sz w:val="26"/>
          <w:szCs w:val="26"/>
        </w:rPr>
        <w:t xml:space="preserve"> </w:t>
      </w:r>
      <w:r w:rsidRPr="00496454" w:rsidR="005A4FA5">
        <w:rPr>
          <w:color w:val="0D0D0D" w:themeColor="text1" w:themeTint="F2"/>
          <w:sz w:val="26"/>
          <w:szCs w:val="26"/>
        </w:rPr>
        <w:t xml:space="preserve">от </w:t>
      </w:r>
      <w:r w:rsidR="005A4FA5">
        <w:rPr>
          <w:color w:val="0D0D0D" w:themeColor="text1" w:themeTint="F2"/>
          <w:sz w:val="26"/>
          <w:szCs w:val="26"/>
        </w:rPr>
        <w:t>23.05</w:t>
      </w:r>
      <w:r w:rsidRPr="00496454" w:rsidR="005A4FA5">
        <w:rPr>
          <w:color w:val="0D0D0D" w:themeColor="text1" w:themeTint="F2"/>
          <w:sz w:val="26"/>
          <w:szCs w:val="26"/>
        </w:rPr>
        <w:t>.202</w:t>
      </w:r>
      <w:r w:rsidR="005A4FA5">
        <w:rPr>
          <w:color w:val="0D0D0D" w:themeColor="text1" w:themeTint="F2"/>
          <w:sz w:val="26"/>
          <w:szCs w:val="26"/>
        </w:rPr>
        <w:t>6</w:t>
      </w:r>
      <w:r w:rsidRPr="00496454" w:rsidR="005A4FA5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sz w:val="26"/>
          <w:szCs w:val="26"/>
        </w:rPr>
        <w:t xml:space="preserve">года по делу об административном правонарушении, согласно которому </w:t>
      </w:r>
      <w:r w:rsidRPr="00496454" w:rsidR="005A4FA5">
        <w:rPr>
          <w:color w:val="0D0D0D" w:themeColor="text1" w:themeTint="F2"/>
          <w:sz w:val="26"/>
          <w:szCs w:val="26"/>
        </w:rPr>
        <w:t>Ибрагимов Н.Х</w:t>
      </w:r>
      <w:r w:rsidRPr="00496454">
        <w:rPr>
          <w:sz w:val="26"/>
          <w:szCs w:val="26"/>
        </w:rPr>
        <w:t xml:space="preserve">. подвергнут административному взысканию в сумме </w:t>
      </w:r>
      <w:r w:rsidR="005A4FA5">
        <w:rPr>
          <w:sz w:val="26"/>
          <w:szCs w:val="26"/>
        </w:rPr>
        <w:t>8</w:t>
      </w:r>
      <w:r w:rsidRPr="00496454">
        <w:rPr>
          <w:sz w:val="26"/>
          <w:szCs w:val="26"/>
        </w:rPr>
        <w:t>00 рублей за совершени</w:t>
      </w:r>
      <w:r w:rsidRPr="00496454">
        <w:rPr>
          <w:sz w:val="26"/>
          <w:szCs w:val="26"/>
        </w:rPr>
        <w:t xml:space="preserve">е административного правонарушения, предусмотренного </w:t>
      </w:r>
      <w:r w:rsidRPr="00496454" w:rsidR="005A4FA5">
        <w:rPr>
          <w:color w:val="0D0D0D" w:themeColor="text1" w:themeTint="F2"/>
          <w:sz w:val="26"/>
          <w:szCs w:val="26"/>
        </w:rPr>
        <w:t>ч.</w:t>
      </w:r>
      <w:r w:rsidR="005A4FA5">
        <w:rPr>
          <w:color w:val="0D0D0D" w:themeColor="text1" w:themeTint="F2"/>
          <w:sz w:val="26"/>
          <w:szCs w:val="26"/>
        </w:rPr>
        <w:t>2</w:t>
      </w:r>
      <w:r w:rsidRPr="00496454" w:rsidR="005A4FA5">
        <w:rPr>
          <w:color w:val="0D0D0D" w:themeColor="text1" w:themeTint="F2"/>
          <w:sz w:val="26"/>
          <w:szCs w:val="26"/>
        </w:rPr>
        <w:t xml:space="preserve"> ст. </w:t>
      </w:r>
      <w:r w:rsidR="00D43B60">
        <w:rPr>
          <w:color w:val="0D0D0D" w:themeColor="text1" w:themeTint="F2"/>
          <w:sz w:val="26"/>
          <w:szCs w:val="26"/>
        </w:rPr>
        <w:t>12.37</w:t>
      </w:r>
      <w:r w:rsidRPr="00496454" w:rsidR="005A4FA5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00000"/>
          <w:sz w:val="26"/>
          <w:szCs w:val="26"/>
        </w:rPr>
        <w:t>Кодекса Российской Федерации об административных правонарушениях</w:t>
      </w:r>
      <w:r w:rsidRPr="00496454">
        <w:rPr>
          <w:sz w:val="26"/>
          <w:szCs w:val="26"/>
        </w:rPr>
        <w:t>;</w:t>
      </w:r>
    </w:p>
    <w:p w:rsidR="00496454" w:rsidRPr="00496454" w:rsidP="00496454" w14:paraId="21F5DD17" w14:textId="77777777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>рапорт;</w:t>
      </w:r>
    </w:p>
    <w:p w:rsidR="00496454" w:rsidRPr="00496454" w:rsidP="00496454" w14:paraId="702F8994" w14:textId="77777777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>параметры поиска;</w:t>
      </w:r>
    </w:p>
    <w:p w:rsidR="00496454" w:rsidRPr="00496454" w:rsidP="00496454" w14:paraId="6ABDE4E1" w14:textId="77777777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>адмпрактику;</w:t>
      </w:r>
    </w:p>
    <w:p w:rsidR="008F41FC" w:rsidRPr="00496454" w:rsidP="00496454" w14:paraId="2AA3AEC7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приходит к следующему.</w:t>
      </w:r>
    </w:p>
    <w:p w:rsidR="008F41FC" w:rsidRPr="00496454" w:rsidP="00496454" w14:paraId="6474CF9F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Часть 1 статьи 20.25 Кодекса Российской Федерации об админист</w:t>
      </w:r>
      <w:r w:rsidRPr="00496454">
        <w:rPr>
          <w:color w:val="0D0D0D" w:themeColor="text1" w:themeTint="F2"/>
          <w:sz w:val="26"/>
          <w:szCs w:val="26"/>
        </w:rPr>
        <w:t>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8F41FC" w:rsidRPr="00496454" w:rsidP="00496454" w14:paraId="704E03F7" w14:textId="229B49AA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Постановление по делу об административном правонарушении № </w:t>
      </w:r>
      <w:r w:rsidR="00D43B60">
        <w:rPr>
          <w:color w:val="0D0D0D" w:themeColor="text1" w:themeTint="F2"/>
          <w:sz w:val="26"/>
          <w:szCs w:val="26"/>
        </w:rPr>
        <w:t>1</w:t>
      </w:r>
      <w:r w:rsidRPr="00496454" w:rsidR="00D43B60">
        <w:rPr>
          <w:sz w:val="26"/>
          <w:szCs w:val="26"/>
        </w:rPr>
        <w:t>88100862</w:t>
      </w:r>
      <w:r w:rsidR="00D43B60">
        <w:rPr>
          <w:sz w:val="26"/>
          <w:szCs w:val="26"/>
        </w:rPr>
        <w:t>5</w:t>
      </w:r>
      <w:r w:rsidRPr="00496454" w:rsidR="00D43B60">
        <w:rPr>
          <w:sz w:val="26"/>
          <w:szCs w:val="26"/>
        </w:rPr>
        <w:t>000</w:t>
      </w:r>
      <w:r w:rsidR="00D43B60">
        <w:rPr>
          <w:sz w:val="26"/>
          <w:szCs w:val="26"/>
        </w:rPr>
        <w:t>0</w:t>
      </w:r>
      <w:r w:rsidRPr="00496454" w:rsidR="00D43B60">
        <w:rPr>
          <w:sz w:val="26"/>
          <w:szCs w:val="26"/>
        </w:rPr>
        <w:t>60</w:t>
      </w:r>
      <w:r w:rsidR="00D43B60">
        <w:rPr>
          <w:sz w:val="26"/>
          <w:szCs w:val="26"/>
        </w:rPr>
        <w:t>9865</w:t>
      </w:r>
      <w:r w:rsidR="005A4FA5">
        <w:rPr>
          <w:sz w:val="26"/>
          <w:szCs w:val="26"/>
        </w:rPr>
        <w:t xml:space="preserve"> </w:t>
      </w:r>
      <w:r w:rsidRPr="00496454" w:rsidR="005A4FA5">
        <w:rPr>
          <w:color w:val="0D0D0D" w:themeColor="text1" w:themeTint="F2"/>
          <w:sz w:val="26"/>
          <w:szCs w:val="26"/>
        </w:rPr>
        <w:t xml:space="preserve">от </w:t>
      </w:r>
      <w:r w:rsidR="005A4FA5">
        <w:rPr>
          <w:color w:val="0D0D0D" w:themeColor="text1" w:themeTint="F2"/>
          <w:sz w:val="26"/>
          <w:szCs w:val="26"/>
        </w:rPr>
        <w:t>23.05</w:t>
      </w:r>
      <w:r w:rsidRPr="00496454" w:rsidR="005A4FA5">
        <w:rPr>
          <w:color w:val="0D0D0D" w:themeColor="text1" w:themeTint="F2"/>
          <w:sz w:val="26"/>
          <w:szCs w:val="26"/>
        </w:rPr>
        <w:t>.202</w:t>
      </w:r>
      <w:r w:rsidR="005A4FA5">
        <w:rPr>
          <w:color w:val="0D0D0D" w:themeColor="text1" w:themeTint="F2"/>
          <w:sz w:val="26"/>
          <w:szCs w:val="26"/>
        </w:rPr>
        <w:t>6</w:t>
      </w:r>
      <w:r w:rsidRPr="00496454" w:rsidR="005A4FA5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 года   в отношении Ибрагимова </w:t>
      </w:r>
      <w:r w:rsidRPr="00496454" w:rsidR="00496454">
        <w:rPr>
          <w:color w:val="0D0D0D" w:themeColor="text1" w:themeTint="F2"/>
          <w:sz w:val="26"/>
          <w:szCs w:val="26"/>
        </w:rPr>
        <w:t>Н.Х</w:t>
      </w:r>
      <w:r w:rsidRPr="00496454">
        <w:rPr>
          <w:color w:val="0D0D0D" w:themeColor="text1" w:themeTint="F2"/>
          <w:sz w:val="26"/>
          <w:szCs w:val="26"/>
        </w:rPr>
        <w:t xml:space="preserve">. вступило в законную силу  </w:t>
      </w:r>
      <w:r w:rsidR="005A4FA5">
        <w:rPr>
          <w:color w:val="0D0D0D" w:themeColor="text1" w:themeTint="F2"/>
          <w:sz w:val="26"/>
          <w:szCs w:val="26"/>
        </w:rPr>
        <w:t>03.06.2026</w:t>
      </w:r>
      <w:r w:rsidRPr="00496454" w:rsidR="005A4FA5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Pr="00496454" w:rsidR="005A4FA5">
        <w:rPr>
          <w:color w:val="0D0D0D" w:themeColor="text1" w:themeTint="F2"/>
          <w:sz w:val="26"/>
          <w:szCs w:val="26"/>
        </w:rPr>
        <w:t>0</w:t>
      </w:r>
      <w:r w:rsidR="005A4FA5">
        <w:rPr>
          <w:color w:val="0D0D0D" w:themeColor="text1" w:themeTint="F2"/>
          <w:sz w:val="26"/>
          <w:szCs w:val="26"/>
        </w:rPr>
        <w:t>3</w:t>
      </w:r>
      <w:r w:rsidRPr="00496454" w:rsidR="005A4FA5">
        <w:rPr>
          <w:color w:val="0D0D0D" w:themeColor="text1" w:themeTint="F2"/>
          <w:sz w:val="26"/>
          <w:szCs w:val="26"/>
        </w:rPr>
        <w:t xml:space="preserve">.08.2026 </w:t>
      </w:r>
      <w:r w:rsidRPr="00496454">
        <w:rPr>
          <w:color w:val="0D0D0D" w:themeColor="text1" w:themeTint="F2"/>
          <w:sz w:val="26"/>
          <w:szCs w:val="26"/>
        </w:rPr>
        <w:t>г.</w:t>
      </w:r>
    </w:p>
    <w:p w:rsidR="008F41FC" w:rsidRPr="00496454" w:rsidP="00496454" w14:paraId="7BFB0892" w14:textId="5B4C397A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Доказатель</w:t>
      </w:r>
      <w:r w:rsidRPr="00496454">
        <w:rPr>
          <w:color w:val="0D0D0D" w:themeColor="text1" w:themeTint="F2"/>
          <w:sz w:val="26"/>
          <w:szCs w:val="26"/>
        </w:rPr>
        <w:t xml:space="preserve">ства уплаты штрафа в сумме </w:t>
      </w:r>
      <w:r w:rsidR="005A4FA5">
        <w:rPr>
          <w:color w:val="0D0D0D" w:themeColor="text1" w:themeTint="F2"/>
          <w:sz w:val="26"/>
          <w:szCs w:val="26"/>
        </w:rPr>
        <w:t>8</w:t>
      </w:r>
      <w:r w:rsidRPr="00496454">
        <w:rPr>
          <w:color w:val="0D0D0D" w:themeColor="text1" w:themeTint="F2"/>
          <w:sz w:val="26"/>
          <w:szCs w:val="26"/>
        </w:rPr>
        <w:t xml:space="preserve">00 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8F41FC" w:rsidRPr="00496454" w:rsidP="00496454" w14:paraId="6884D454" w14:textId="6E086768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Исследовав доказательства и оценивая их в совокупности, мировой судья приходит к выводу о том</w:t>
      </w:r>
      <w:r w:rsidRPr="00496454">
        <w:rPr>
          <w:color w:val="0D0D0D" w:themeColor="text1" w:themeTint="F2"/>
          <w:sz w:val="26"/>
          <w:szCs w:val="26"/>
        </w:rPr>
        <w:t xml:space="preserve">, что они соответствуют закону и подтверждают вину </w:t>
      </w:r>
      <w:r w:rsidRPr="00496454" w:rsidR="0058629C">
        <w:rPr>
          <w:color w:val="0D0D0D" w:themeColor="text1" w:themeTint="F2"/>
          <w:sz w:val="26"/>
          <w:szCs w:val="26"/>
        </w:rPr>
        <w:t xml:space="preserve">Ибрагимова </w:t>
      </w:r>
      <w:r w:rsidRPr="00496454" w:rsidR="00496454">
        <w:rPr>
          <w:color w:val="0D0D0D" w:themeColor="text1" w:themeTint="F2"/>
          <w:sz w:val="26"/>
          <w:szCs w:val="26"/>
        </w:rPr>
        <w:t>Н.Х</w:t>
      </w:r>
      <w:r w:rsidRPr="00496454" w:rsidR="0058629C">
        <w:rPr>
          <w:color w:val="0D0D0D" w:themeColor="text1" w:themeTint="F2"/>
          <w:sz w:val="26"/>
          <w:szCs w:val="26"/>
        </w:rPr>
        <w:t>.</w:t>
      </w:r>
      <w:r w:rsidRPr="00496454">
        <w:rPr>
          <w:color w:val="0D0D0D" w:themeColor="text1" w:themeTint="F2"/>
          <w:sz w:val="26"/>
          <w:szCs w:val="26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8F41FC" w:rsidRPr="00496454" w:rsidP="00496454" w14:paraId="4AD28E21" w14:textId="77777777">
      <w:pPr>
        <w:shd w:val="clear" w:color="auto" w:fill="FFFFFF"/>
        <w:autoSpaceDE w:val="0"/>
        <w:autoSpaceDN w:val="0"/>
        <w:adjustRightInd w:val="0"/>
        <w:spacing w:before="5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При назначении наказания мировой судья учиты</w:t>
      </w:r>
      <w:r w:rsidRPr="00496454">
        <w:rPr>
          <w:color w:val="0D0D0D" w:themeColor="text1" w:themeTint="F2"/>
          <w:sz w:val="26"/>
          <w:szCs w:val="26"/>
        </w:rPr>
        <w:t xml:space="preserve">вает характер совершенного административного правонарушения, личность виновного, отсутствие  обстоятельств, </w:t>
      </w:r>
      <w:r w:rsidRPr="00496454">
        <w:rPr>
          <w:color w:val="0D0D0D" w:themeColor="text1" w:themeTint="F2"/>
          <w:sz w:val="26"/>
          <w:szCs w:val="26"/>
        </w:rPr>
        <w:t>смягчающих и отягчающих  административную ответственность, предусмотренных ст.ст. 4.2 , 4.3 Кодекса РФ об административных правонарушениях и считает</w:t>
      </w:r>
      <w:r w:rsidRPr="00496454">
        <w:rPr>
          <w:color w:val="0D0D0D" w:themeColor="text1" w:themeTint="F2"/>
          <w:sz w:val="26"/>
          <w:szCs w:val="26"/>
        </w:rPr>
        <w:t xml:space="preserve"> необходимым, назначить административное наказание в виде административного штрафа.</w:t>
      </w:r>
    </w:p>
    <w:p w:rsidR="008F41FC" w:rsidRPr="00496454" w:rsidP="00496454" w14:paraId="0AA36C3F" w14:textId="77777777">
      <w:pPr>
        <w:shd w:val="clear" w:color="auto" w:fill="FFFFFF"/>
        <w:autoSpaceDE w:val="0"/>
        <w:autoSpaceDN w:val="0"/>
        <w:adjustRightInd w:val="0"/>
        <w:spacing w:before="5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8F41FC" w:rsidRPr="00496454" w:rsidP="00496454" w14:paraId="3A7C61B6" w14:textId="77777777">
      <w:pPr>
        <w:shd w:val="clear" w:color="auto" w:fill="FFFFFF"/>
        <w:autoSpaceDE w:val="0"/>
        <w:autoSpaceDN w:val="0"/>
        <w:adjustRightInd w:val="0"/>
        <w:spacing w:before="317"/>
        <w:ind w:right="-5" w:firstLine="540"/>
        <w:jc w:val="center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ПОСТАНОВИЛ:</w:t>
      </w:r>
    </w:p>
    <w:p w:rsidR="008F41FC" w:rsidRPr="00496454" w:rsidP="00496454" w14:paraId="50BD5F21" w14:textId="77777777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</w:p>
    <w:p w:rsidR="008F41FC" w:rsidRPr="00496454" w:rsidP="00496454" w14:paraId="0BF750EE" w14:textId="7DB48473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b/>
          <w:bCs/>
          <w:color w:val="0D0D0D" w:themeColor="text1" w:themeTint="F2"/>
          <w:sz w:val="26"/>
          <w:szCs w:val="26"/>
        </w:rPr>
        <w:t>Ибрагимова Нодирбека</w:t>
      </w:r>
      <w:r w:rsidRPr="00496454" w:rsidR="00496454">
        <w:rPr>
          <w:b/>
          <w:bCs/>
          <w:color w:val="0D0D0D" w:themeColor="text1" w:themeTint="F2"/>
          <w:sz w:val="26"/>
          <w:szCs w:val="26"/>
        </w:rPr>
        <w:t xml:space="preserve"> Хосилжоновича</w:t>
      </w:r>
      <w:r w:rsidRPr="00496454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размере  </w:t>
      </w:r>
      <w:r w:rsidR="005A4FA5">
        <w:rPr>
          <w:color w:val="0D0D0D" w:themeColor="text1" w:themeTint="F2"/>
          <w:sz w:val="26"/>
          <w:szCs w:val="26"/>
        </w:rPr>
        <w:t>16</w:t>
      </w:r>
      <w:r w:rsidRPr="00496454">
        <w:rPr>
          <w:color w:val="0D0D0D" w:themeColor="text1" w:themeTint="F2"/>
          <w:sz w:val="26"/>
          <w:szCs w:val="26"/>
        </w:rPr>
        <w:t xml:space="preserve">00 </w:t>
      </w:r>
      <w:r w:rsidR="005A4FA5">
        <w:rPr>
          <w:color w:val="0D0D0D" w:themeColor="text1" w:themeTint="F2"/>
          <w:sz w:val="26"/>
          <w:szCs w:val="26"/>
        </w:rPr>
        <w:t>одной тысячи шестьсот</w:t>
      </w:r>
      <w:r w:rsidRPr="00496454">
        <w:rPr>
          <w:color w:val="0D0D0D" w:themeColor="text1" w:themeTint="F2"/>
          <w:sz w:val="26"/>
          <w:szCs w:val="26"/>
        </w:rPr>
        <w:t xml:space="preserve"> ) рублей.</w:t>
      </w:r>
    </w:p>
    <w:p w:rsidR="008F41FC" w:rsidRPr="00496454" w:rsidP="00496454" w14:paraId="29E86911" w14:textId="7DA194D0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496454">
        <w:rPr>
          <w:rFonts w:eastAsiaTheme="minorHAnsi"/>
          <w:color w:val="0D0D0D" w:themeColor="text1" w:themeTint="F2"/>
          <w:sz w:val="26"/>
          <w:szCs w:val="26"/>
          <w:lang w:val="en-US" w:eastAsia="en-US"/>
        </w:rPr>
        <w:t>D</w:t>
      </w: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08080, КПП 860101001, ИНН 8601073664, БИК 007162163, ОКТМО 71875000, банковский счет (ЕКС) 40102810245370000007 </w:t>
      </w:r>
      <w:r w:rsidRPr="00496454">
        <w:rPr>
          <w:rFonts w:eastAsiaTheme="minorHAnsi"/>
          <w:color w:val="FF0000"/>
          <w:sz w:val="26"/>
          <w:szCs w:val="26"/>
          <w:lang w:eastAsia="en-US"/>
        </w:rPr>
        <w:t>ОКЦ №8 УГУ Банка России</w:t>
      </w: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>//УФК по Ханты-Мансийскому автономному округу-Югре г. Ханты-Мансийск, номер казначейского счета 03100643000000018700, КБК</w:t>
      </w: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72011601203019000140</w:t>
      </w:r>
      <w:r w:rsidRPr="00496454">
        <w:rPr>
          <w:color w:val="0D0D0D" w:themeColor="text1" w:themeTint="F2"/>
          <w:sz w:val="26"/>
          <w:szCs w:val="26"/>
        </w:rPr>
        <w:t xml:space="preserve">, УИН </w:t>
      </w:r>
      <w:r w:rsidRPr="00D43B60" w:rsidR="00D43B60">
        <w:rPr>
          <w:color w:val="FF0000"/>
          <w:sz w:val="26"/>
          <w:szCs w:val="26"/>
        </w:rPr>
        <w:t>0412365400425006212620121</w:t>
      </w:r>
      <w:r w:rsidRPr="00496454">
        <w:rPr>
          <w:color w:val="0D0D0D" w:themeColor="text1" w:themeTint="F2"/>
          <w:sz w:val="26"/>
          <w:szCs w:val="26"/>
        </w:rPr>
        <w:t>.</w:t>
      </w:r>
    </w:p>
    <w:p w:rsidR="008F41FC" w:rsidRPr="00496454" w:rsidP="00496454" w14:paraId="54138A44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</w:t>
      </w:r>
      <w:r w:rsidRPr="00496454">
        <w:rPr>
          <w:color w:val="0D0D0D" w:themeColor="text1" w:themeTint="F2"/>
          <w:sz w:val="26"/>
          <w:szCs w:val="26"/>
        </w:rPr>
        <w:t xml:space="preserve">нную силу либо со дня истечения срока отсрочки или срока рассрочки, предусмотренных </w:t>
      </w:r>
      <w:hyperlink w:anchor="sub_315" w:history="1">
        <w:r w:rsidRPr="00496454">
          <w:rPr>
            <w:color w:val="0D0D0D" w:themeColor="text1" w:themeTint="F2"/>
            <w:sz w:val="26"/>
            <w:szCs w:val="26"/>
            <w:u w:val="single"/>
          </w:rPr>
          <w:t>ст. 31.5</w:t>
        </w:r>
      </w:hyperlink>
      <w:r w:rsidRPr="00496454">
        <w:rPr>
          <w:color w:val="0D0D0D" w:themeColor="text1" w:themeTint="F2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8F41FC" w:rsidRPr="00496454" w:rsidP="00496454" w14:paraId="0CAC2B6C" w14:textId="5DA0FE1C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Квитанцию об оплате штрафа необходимо представить мировому судье судеб</w:t>
      </w:r>
      <w:r w:rsidRPr="00496454">
        <w:rPr>
          <w:color w:val="0D0D0D" w:themeColor="text1" w:themeTint="F2"/>
          <w:sz w:val="26"/>
          <w:szCs w:val="26"/>
        </w:rPr>
        <w:t>ного участка № 2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1</w:t>
      </w:r>
      <w:r w:rsidRPr="00496454" w:rsidR="0058629C">
        <w:rPr>
          <w:color w:val="0D0D0D" w:themeColor="text1" w:themeTint="F2"/>
          <w:sz w:val="26"/>
          <w:szCs w:val="26"/>
        </w:rPr>
        <w:t>27</w:t>
      </w:r>
      <w:r w:rsidRPr="00496454">
        <w:rPr>
          <w:color w:val="0D0D0D" w:themeColor="text1" w:themeTint="F2"/>
          <w:sz w:val="26"/>
          <w:szCs w:val="26"/>
        </w:rPr>
        <w:t>.</w:t>
      </w:r>
    </w:p>
    <w:p w:rsidR="008F41FC" w:rsidRPr="00496454" w:rsidP="00496454" w14:paraId="440A841C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Неуплата административного штрафа в указанный срок влечет</w:t>
      </w:r>
      <w:r w:rsidRPr="00496454">
        <w:rPr>
          <w:color w:val="0D0D0D" w:themeColor="text1" w:themeTint="F2"/>
          <w:sz w:val="26"/>
          <w:szCs w:val="26"/>
        </w:rPr>
        <w:t xml:space="preserve"> привлечение к административной ответственности по ч. 1 ст. 20.25 Кодекса РФ об административных правонарушениях. </w:t>
      </w:r>
    </w:p>
    <w:p w:rsidR="008F41FC" w:rsidRPr="00496454" w:rsidP="00496454" w14:paraId="627AF0A6" w14:textId="04415E01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Постановление может быть обжаловано в Нижневартовский городской суд в течение десяти суток со дня вручения или получения копии постановления </w:t>
      </w:r>
      <w:r w:rsidRPr="00496454">
        <w:rPr>
          <w:color w:val="0D0D0D" w:themeColor="text1" w:themeTint="F2"/>
          <w:sz w:val="26"/>
          <w:szCs w:val="26"/>
        </w:rPr>
        <w:t>через мирового судью, судебного участка №2.</w:t>
      </w:r>
    </w:p>
    <w:p w:rsidR="008F41FC" w:rsidRPr="00496454" w:rsidP="00496454" w14:paraId="216EFF47" w14:textId="77777777">
      <w:pPr>
        <w:ind w:right="-5" w:firstLine="540"/>
        <w:rPr>
          <w:color w:val="0D0D0D" w:themeColor="text1" w:themeTint="F2"/>
          <w:sz w:val="26"/>
          <w:szCs w:val="26"/>
        </w:rPr>
      </w:pPr>
    </w:p>
    <w:p w:rsidR="008F41FC" w:rsidRPr="00496454" w:rsidP="00496454" w14:paraId="5CF35A17" w14:textId="513E5A0B">
      <w:pPr>
        <w:ind w:right="-5" w:firstLine="540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*</w:t>
      </w:r>
      <w:r w:rsidRPr="00496454" w:rsidR="003C5DF9">
        <w:rPr>
          <w:color w:val="0D0D0D" w:themeColor="text1" w:themeTint="F2"/>
          <w:sz w:val="26"/>
          <w:szCs w:val="26"/>
        </w:rPr>
        <w:tab/>
      </w:r>
      <w:r w:rsidRPr="00496454" w:rsidR="003C5DF9">
        <w:rPr>
          <w:color w:val="0D0D0D" w:themeColor="text1" w:themeTint="F2"/>
          <w:sz w:val="26"/>
          <w:szCs w:val="26"/>
        </w:rPr>
        <w:tab/>
        <w:t xml:space="preserve"> </w:t>
      </w:r>
      <w:r>
        <w:rPr>
          <w:color w:val="0D0D0D" w:themeColor="text1" w:themeTint="F2"/>
          <w:sz w:val="26"/>
          <w:szCs w:val="26"/>
        </w:rPr>
        <w:t>*</w:t>
      </w:r>
      <w:r w:rsidRPr="00496454" w:rsidR="003C5DF9">
        <w:rPr>
          <w:color w:val="0D0D0D" w:themeColor="text1" w:themeTint="F2"/>
          <w:sz w:val="26"/>
          <w:szCs w:val="26"/>
        </w:rPr>
        <w:t xml:space="preserve">                                               О.В.Вдовина </w:t>
      </w:r>
    </w:p>
    <w:p w:rsidR="008F41FC" w:rsidRPr="00496454" w:rsidP="00496454" w14:paraId="7ED40F80" w14:textId="1104B5A6">
      <w:pPr>
        <w:ind w:right="-5" w:firstLine="540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*</w:t>
      </w:r>
    </w:p>
    <w:p w:rsidR="008F41FC" w:rsidRPr="00496454" w:rsidP="00496454" w14:paraId="286397F7" w14:textId="77777777">
      <w:pPr>
        <w:ind w:right="-5" w:firstLine="540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Мировой судья</w:t>
      </w:r>
    </w:p>
    <w:p w:rsidR="0047724E" w:rsidP="00496454" w14:paraId="082CB7D4" w14:textId="25BBB98F">
      <w:pPr>
        <w:ind w:right="-5" w:firstLine="540"/>
      </w:pPr>
      <w:r w:rsidRPr="00496454">
        <w:rPr>
          <w:color w:val="0D0D0D" w:themeColor="text1" w:themeTint="F2"/>
          <w:sz w:val="26"/>
          <w:szCs w:val="26"/>
        </w:rPr>
        <w:t xml:space="preserve">судебного участка № 1                                                         </w:t>
      </w:r>
      <w:r w:rsidRPr="00496454">
        <w:rPr>
          <w:color w:val="0D0D0D" w:themeColor="text1" w:themeTint="F2"/>
          <w:sz w:val="26"/>
          <w:szCs w:val="26"/>
        </w:rPr>
        <w:t xml:space="preserve">                         О.В.Вдовина</w:t>
      </w:r>
    </w:p>
    <w:sectPr w:rsidSect="008F41FC">
      <w:headerReference w:type="even" r:id="rId4"/>
      <w:headerReference w:type="default" r:id="rId5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497" w:rsidP="00CE652C" w14:paraId="50AEC11A" w14:textId="77777777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2A0497" w14:paraId="5B32F23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497" w:rsidP="00CE652C" w14:paraId="7B739927" w14:textId="77777777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206E03"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2A0497" w14:paraId="1CC75C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1FC"/>
    <w:rsid w:val="0002155D"/>
    <w:rsid w:val="000D1B8A"/>
    <w:rsid w:val="00165716"/>
    <w:rsid w:val="001A54F2"/>
    <w:rsid w:val="00206E03"/>
    <w:rsid w:val="002A0497"/>
    <w:rsid w:val="003C5DF9"/>
    <w:rsid w:val="0047724E"/>
    <w:rsid w:val="00496454"/>
    <w:rsid w:val="004A3BD1"/>
    <w:rsid w:val="0058629C"/>
    <w:rsid w:val="005A4FA5"/>
    <w:rsid w:val="0086150C"/>
    <w:rsid w:val="008F41FC"/>
    <w:rsid w:val="00CE652C"/>
    <w:rsid w:val="00D43B60"/>
    <w:rsid w:val="00D4668D"/>
    <w:rsid w:val="00D55FBE"/>
    <w:rsid w:val="00E43E8F"/>
    <w:rsid w:val="00F54228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811D0C5-C8CA-4A7C-BAE7-1E8FAC07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F41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eastAsia="en-US" w:bidi="hi-IN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8F41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eastAsia="en-US" w:bidi="hi-I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8F41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5"/>
      <w:lang w:eastAsia="en-US" w:bidi="hi-I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8F41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0"/>
      <w:lang w:eastAsia="en-US" w:bidi="hi-I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8F41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0"/>
      <w:lang w:eastAsia="en-US" w:bidi="hi-IN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8F41F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0"/>
      <w:lang w:eastAsia="en-US" w:bidi="hi-I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8F41F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0"/>
      <w:lang w:eastAsia="en-US" w:bidi="hi-IN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8F41F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0"/>
      <w:lang w:eastAsia="en-US" w:bidi="hi-IN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8F41F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0"/>
      <w:lang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8F41FC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8F41FC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8F41FC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8F41FC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8F41FC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8F41FC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8F41FC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8F41FC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8F41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qFormat/>
    <w:rsid w:val="008F41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rsid w:val="008F41FC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8F41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  <w:lang w:eastAsia="en-US" w:bidi="hi-IN"/>
    </w:rPr>
  </w:style>
  <w:style w:type="character" w:customStyle="1" w:styleId="a0">
    <w:name w:val="Подзаголовок Знак"/>
    <w:basedOn w:val="DefaultParagraphFont"/>
    <w:link w:val="Subtitle"/>
    <w:uiPriority w:val="11"/>
    <w:rsid w:val="008F41FC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8F41FC"/>
    <w:pPr>
      <w:spacing w:before="160" w:after="160" w:line="259" w:lineRule="auto"/>
      <w:jc w:val="center"/>
    </w:pPr>
    <w:rPr>
      <w:rFonts w:asciiTheme="minorHAnsi" w:eastAsiaTheme="minorHAnsi" w:hAnsiTheme="minorHAnsi" w:cs="Mangal"/>
      <w:i/>
      <w:iCs/>
      <w:color w:val="404040" w:themeColor="text1" w:themeTint="BF"/>
      <w:sz w:val="22"/>
      <w:szCs w:val="20"/>
      <w:lang w:eastAsia="en-US" w:bidi="hi-IN"/>
    </w:rPr>
  </w:style>
  <w:style w:type="character" w:customStyle="1" w:styleId="20">
    <w:name w:val="Цитата 2 Знак"/>
    <w:basedOn w:val="DefaultParagraphFont"/>
    <w:link w:val="Quote"/>
    <w:uiPriority w:val="29"/>
    <w:rsid w:val="008F41FC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41FC"/>
    <w:pPr>
      <w:spacing w:after="160" w:line="259" w:lineRule="auto"/>
      <w:ind w:left="720"/>
      <w:contextualSpacing/>
    </w:pPr>
    <w:rPr>
      <w:rFonts w:asciiTheme="minorHAnsi" w:eastAsiaTheme="minorHAnsi" w:hAnsiTheme="minorHAnsi" w:cs="Mangal"/>
      <w:sz w:val="22"/>
      <w:szCs w:val="20"/>
      <w:lang w:eastAsia="en-US" w:bidi="hi-IN"/>
    </w:rPr>
  </w:style>
  <w:style w:type="character" w:styleId="IntenseEmphasis">
    <w:name w:val="Intense Emphasis"/>
    <w:basedOn w:val="DefaultParagraphFont"/>
    <w:uiPriority w:val="21"/>
    <w:qFormat/>
    <w:rsid w:val="008F41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8F41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="Mangal"/>
      <w:i/>
      <w:iCs/>
      <w:color w:val="2F5496" w:themeColor="accent1" w:themeShade="BF"/>
      <w:sz w:val="22"/>
      <w:szCs w:val="20"/>
      <w:lang w:eastAsia="en-US" w:bidi="hi-IN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8F41FC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41F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8F41FC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8F41FC"/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styleId="PageNumber">
    <w:name w:val="page number"/>
    <w:basedOn w:val="DefaultParagraphFont"/>
    <w:rsid w:val="008F41FC"/>
  </w:style>
  <w:style w:type="paragraph" w:styleId="PlainText">
    <w:name w:val="Plain Text"/>
    <w:basedOn w:val="Normal"/>
    <w:link w:val="a3"/>
    <w:rsid w:val="008F41FC"/>
    <w:rPr>
      <w:rFonts w:ascii="Courier New" w:hAnsi="Courier New" w:cs="Courier New"/>
      <w:sz w:val="20"/>
      <w:szCs w:val="20"/>
    </w:rPr>
  </w:style>
  <w:style w:type="character" w:customStyle="1" w:styleId="a3">
    <w:name w:val="Текст Знак"/>
    <w:basedOn w:val="DefaultParagraphFont"/>
    <w:link w:val="PlainText"/>
    <w:rsid w:val="008F41FC"/>
    <w:rPr>
      <w:rFonts w:ascii="Courier New" w:eastAsia="Times New Roman" w:hAnsi="Courier New" w:cs="Courier New"/>
      <w:sz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